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36" w:rsidRPr="006A4836" w:rsidRDefault="006A4836" w:rsidP="0013516B">
      <w:pPr>
        <w:spacing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:rsidR="006A4836" w:rsidRPr="006A4836" w:rsidRDefault="006A4836" w:rsidP="0013516B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</w:pPr>
      <w:r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</w:t>
      </w:r>
      <w:r w:rsidR="0021635B">
        <w:rPr>
          <w:rFonts w:ascii="Times New Roman" w:hAnsi="Times New Roman" w:cs="Times New Roman"/>
          <w:b/>
          <w:noProof/>
          <w:sz w:val="28"/>
          <w:szCs w:val="28"/>
        </w:rPr>
        <w:t xml:space="preserve">14 : </w:t>
      </w:r>
      <w:r w:rsidR="0021635B" w:rsidRPr="00301ECF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LỚP EM</w:t>
      </w:r>
      <w:r w:rsidRPr="00301ECF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 xml:space="preserve"> </w:t>
      </w:r>
    </w:p>
    <w:p w:rsidR="00886858" w:rsidRPr="006A4836" w:rsidRDefault="008D0902" w:rsidP="0013516B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1</w:t>
      </w:r>
      <w:r w:rsidR="00886858"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: </w:t>
      </w:r>
      <w:r w:rsidR="00A40C51"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ap</w:t>
      </w:r>
      <w:r w:rsidR="00886858"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700B71"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–</w:t>
      </w:r>
      <w:r w:rsidR="00886858"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A40C51"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ăp - âp </w:t>
      </w:r>
      <w:r w:rsidR="00700B71"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</w:p>
    <w:p w:rsidR="00886858" w:rsidRPr="00B22577" w:rsidRDefault="00B22577" w:rsidP="00B22577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I. </w:t>
      </w:r>
      <w:r w:rsidR="00886858" w:rsidRPr="00B2257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MỤC TIÊU</w:t>
      </w:r>
    </w:p>
    <w:p w:rsidR="00A40C51" w:rsidRPr="006A4836" w:rsidRDefault="00A40C51" w:rsidP="0055228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1. Phẩm chất:</w:t>
      </w:r>
      <w:r w:rsidRPr="006A48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Có trách nhiệm khi tham gia hoạt động nhóm.</w:t>
      </w:r>
    </w:p>
    <w:p w:rsidR="00A40C51" w:rsidRPr="006A4836" w:rsidRDefault="002C23F2" w:rsidP="0055228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A40C51"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2. Năng lực:</w:t>
      </w:r>
      <w:r w:rsidR="00A40C51" w:rsidRPr="006A48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Năng lực ngôn ngữ</w:t>
      </w:r>
    </w:p>
    <w:p w:rsidR="00A40C51" w:rsidRPr="006A4836" w:rsidRDefault="00A40C51" w:rsidP="0055228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A4836">
        <w:rPr>
          <w:rFonts w:ascii="Times New Roman" w:hAnsi="Times New Roman" w:cs="Times New Roman"/>
          <w:noProof/>
          <w:sz w:val="28"/>
          <w:szCs w:val="28"/>
          <w:lang w:val="vi-VN"/>
        </w:rPr>
        <w:t>- Nhận diện được các âm trong vần ap-ăp-âp.</w:t>
      </w:r>
    </w:p>
    <w:p w:rsidR="00A40C51" w:rsidRPr="006A4836" w:rsidRDefault="00A40C51" w:rsidP="0055228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A48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- Nhận diện được vần ap-ăp-âp trong các tiếng/từ. </w:t>
      </w:r>
    </w:p>
    <w:p w:rsidR="00A40C51" w:rsidRPr="006A4836" w:rsidRDefault="00A40C51" w:rsidP="0055228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A4836">
        <w:rPr>
          <w:rFonts w:ascii="Times New Roman" w:hAnsi="Times New Roman" w:cs="Times New Roman"/>
          <w:noProof/>
          <w:sz w:val="28"/>
          <w:szCs w:val="28"/>
          <w:lang w:val="vi-VN"/>
        </w:rPr>
        <w:t>- Phân tích, đánh vần, đọc trơn tiếng có các vần ap-ăp-âp.</w:t>
      </w:r>
    </w:p>
    <w:p w:rsidR="00A40C51" w:rsidRPr="006A4836" w:rsidRDefault="0055228B" w:rsidP="0055228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- </w:t>
      </w:r>
      <w:r w:rsidR="00F438AE">
        <w:rPr>
          <w:rFonts w:ascii="Times New Roman" w:hAnsi="Times New Roman" w:cs="Times New Roman"/>
          <w:noProof/>
          <w:sz w:val="28"/>
          <w:szCs w:val="28"/>
        </w:rPr>
        <w:t>K</w:t>
      </w:r>
      <w:r w:rsidR="00A40C51" w:rsidRPr="006A4836">
        <w:rPr>
          <w:rFonts w:ascii="Times New Roman" w:hAnsi="Times New Roman" w:cs="Times New Roman"/>
          <w:noProof/>
          <w:sz w:val="28"/>
          <w:szCs w:val="28"/>
          <w:lang w:val="vi-VN"/>
        </w:rPr>
        <w:t>ĩ năng nói – nghe tích cực.</w:t>
      </w:r>
    </w:p>
    <w:p w:rsidR="00A40C51" w:rsidRPr="006A4836" w:rsidRDefault="00A40C51" w:rsidP="0055228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3. Tích hợp:</w:t>
      </w:r>
      <w:r w:rsidRPr="006A48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Tích hợp Giáo dục công dân: Trong một tập thể, các thành viên cần chấp hành nội quy của tập thể, là 1 HS, các em cần chấp hành nội quy trường, lớp.</w:t>
      </w:r>
    </w:p>
    <w:p w:rsidR="0055228B" w:rsidRDefault="00B22577" w:rsidP="0013516B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II. </w:t>
      </w:r>
      <w:r w:rsidR="00182258" w:rsidRPr="00B2257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ĐỒ DÙNG DẠY HỌC</w:t>
      </w:r>
    </w:p>
    <w:p w:rsidR="00A40C51" w:rsidRPr="006A4836" w:rsidRDefault="00A40C51" w:rsidP="0013516B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1.Giáo viên: </w:t>
      </w:r>
    </w:p>
    <w:p w:rsidR="00A40C51" w:rsidRPr="006A4836" w:rsidRDefault="0055228B" w:rsidP="0055228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40C51" w:rsidRPr="006A4836">
        <w:rPr>
          <w:rFonts w:ascii="Times New Roman" w:hAnsi="Times New Roman" w:cs="Times New Roman"/>
          <w:noProof/>
          <w:sz w:val="28"/>
          <w:szCs w:val="28"/>
          <w:lang w:val="vi-VN"/>
        </w:rPr>
        <w:t>- SGK</w:t>
      </w:r>
    </w:p>
    <w:p w:rsidR="00A40C51" w:rsidRPr="006A4836" w:rsidRDefault="00A40C51" w:rsidP="0013516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A4836">
        <w:rPr>
          <w:rFonts w:ascii="Times New Roman" w:hAnsi="Times New Roman" w:cs="Times New Roman"/>
          <w:noProof/>
          <w:sz w:val="28"/>
          <w:szCs w:val="28"/>
          <w:lang w:val="vi-VN"/>
        </w:rPr>
        <w:t>- Hình ảnh, tranh vẽ , thẻ từ cho HS nhận diện các tiếng/từ có vần vừa học.</w:t>
      </w:r>
    </w:p>
    <w:p w:rsidR="00A40C51" w:rsidRPr="006A4836" w:rsidRDefault="00A40C51" w:rsidP="0013516B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6A48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6A48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2.Học sinh:</w:t>
      </w:r>
    </w:p>
    <w:p w:rsidR="00093ECB" w:rsidRDefault="00A40C51" w:rsidP="00093EC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A4836">
        <w:rPr>
          <w:rFonts w:ascii="Times New Roman" w:hAnsi="Times New Roman" w:cs="Times New Roman"/>
          <w:noProof/>
          <w:sz w:val="28"/>
          <w:szCs w:val="28"/>
          <w:lang w:val="vi-VN"/>
        </w:rPr>
        <w:t>- Bảng con, SGK, vở viết, dụng cụ học tập.</w:t>
      </w:r>
    </w:p>
    <w:p w:rsidR="00886858" w:rsidRPr="00093ECB" w:rsidRDefault="00093ECB" w:rsidP="00093ECB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093ECB">
        <w:rPr>
          <w:rFonts w:ascii="Times New Roman" w:hAnsi="Times New Roman" w:cs="Times New Roman"/>
          <w:b/>
          <w:noProof/>
          <w:sz w:val="28"/>
          <w:szCs w:val="28"/>
        </w:rPr>
        <w:t>III.</w:t>
      </w:r>
      <w:r w:rsidR="00886858" w:rsidRPr="00093EC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HOẠT ĐỘNG DẠY – HỌC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786"/>
        <w:gridCol w:w="4394"/>
      </w:tblGrid>
      <w:tr w:rsidR="005B39C1" w:rsidRPr="006A4836" w:rsidTr="005B39C1">
        <w:tc>
          <w:tcPr>
            <w:tcW w:w="4786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94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B39C1" w:rsidRPr="006A4836" w:rsidTr="005B39C1">
        <w:tc>
          <w:tcPr>
            <w:tcW w:w="4786" w:type="dxa"/>
          </w:tcPr>
          <w:p w:rsidR="005B39C1" w:rsidRPr="006A4836" w:rsidRDefault="005B39C1" w:rsidP="0013516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1. Ổn định lớp và kiểm tra bài cũ: (3p)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val="vi-VN"/>
              </w:rPr>
              <w:t>Mục tiêu: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Tạo tâm thế cho HS trước giờ học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val="vi-VN"/>
              </w:rPr>
              <w:t>Phương pháp: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Trò chơi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val="vi-VN"/>
              </w:rPr>
              <w:lastRenderedPageBreak/>
              <w:t>TBDH: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Nhạc, thẻ từ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val="vi-VN"/>
              </w:rPr>
              <w:t>Hình thức tổ chức: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Trò chơi Trúc xanh.</w:t>
            </w:r>
          </w:p>
          <w:p w:rsidR="005B39C1" w:rsidRPr="006A4836" w:rsidRDefault="005B39C1" w:rsidP="0013516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tổ chức cho HS chơi trò chơi “Trúc xanh” </w:t>
            </w:r>
          </w:p>
          <w:p w:rsidR="005B39C1" w:rsidRPr="006A4836" w:rsidRDefault="005B39C1" w:rsidP="0013516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xét.</w:t>
            </w:r>
          </w:p>
        </w:tc>
        <w:tc>
          <w:tcPr>
            <w:tcW w:w="4394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HS lật ô số để đoán hình nền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Để lật được ô số, HS phải đọc được từ (Các từ chứa vần có âm m cuối: thềm nhà, que kem, con tôm, nồi </w:t>
            </w: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cơm, …) dưới ô số đó.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Đoán hình nền.</w:t>
            </w:r>
          </w:p>
        </w:tc>
      </w:tr>
      <w:tr w:rsidR="005B39C1" w:rsidRPr="006A4836" w:rsidTr="005B39C1">
        <w:tc>
          <w:tcPr>
            <w:tcW w:w="4786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2. Khởi động: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Pr="006A48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Mục tiêu:</w:t>
            </w: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- Nhận diện được vần uc-ưc trong các tiếng/từ.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Nói thành thạo, nghe tích cực.</w:t>
            </w:r>
          </w:p>
          <w:p w:rsidR="005B39C1" w:rsidRPr="006A4836" w:rsidRDefault="005B39C1" w:rsidP="0013516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hỏi Tranh vẽ gì?</w:t>
            </w:r>
          </w:p>
          <w:p w:rsidR="005B39C1" w:rsidRPr="006A4836" w:rsidRDefault="005B39C1" w:rsidP="0013516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Các bạn đang ở đâu? </w:t>
            </w:r>
          </w:p>
          <w:p w:rsidR="005B39C1" w:rsidRPr="006A4836" w:rsidRDefault="005B39C1" w:rsidP="0013516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GV: Lớp là nơi các em đến hằng ngày để được học tập, vui chơi. Chủ đề hôm nay học là Lớp em.</w:t>
            </w:r>
          </w:p>
          <w:p w:rsidR="005B39C1" w:rsidRPr="006A4836" w:rsidRDefault="005B39C1" w:rsidP="0013516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Trong tranh, các bạn đang làm gì? Bạn vẽ những gì? </w:t>
            </w:r>
          </w:p>
          <w:p w:rsidR="005B39C1" w:rsidRPr="006A4836" w:rsidRDefault="005B39C1" w:rsidP="0013516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xét, chốt ý giới thiệu tên bài</w:t>
            </w:r>
          </w:p>
        </w:tc>
        <w:tc>
          <w:tcPr>
            <w:tcW w:w="4394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 hình nền.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trả lời: Lớp học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trả lời: cặp táp, cá mập, tháp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</w:tc>
      </w:tr>
      <w:tr w:rsidR="005B39C1" w:rsidRPr="006A4836" w:rsidTr="005B39C1">
        <w:tc>
          <w:tcPr>
            <w:tcW w:w="4786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3. Nhận diện vần, tiếng chứa vần mới: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Pr="006A48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Mục tiêu:</w:t>
            </w: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- Nhận diện được các âm trong vần ap-ăp-âp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Nhận diện được vần ap-ăp-âp trong các tiếng/từ.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Phân tích, đánh vần, đọc trơn tiếng có các vần ap-ăp-âp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Nói thành thạo, nghe tích cực.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3.1 Nhận diện vần mới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b/>
                <w:iCs/>
                <w:noProof/>
                <w:color w:val="FF0000"/>
                <w:sz w:val="28"/>
                <w:szCs w:val="28"/>
                <w:lang w:val="vi-VN"/>
              </w:rPr>
              <w:t xml:space="preserve">  </w:t>
            </w:r>
            <w:r w:rsidRPr="006A4836"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  <w:lang w:val="vi-VN"/>
              </w:rPr>
              <w:t xml:space="preserve">a) </w:t>
            </w:r>
            <w:r w:rsidRPr="006A4836"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  <w:u w:val="single"/>
                <w:lang w:val="vi-VN"/>
              </w:rPr>
              <w:t>Vần uc</w:t>
            </w:r>
            <w:r w:rsidRPr="006A4836"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  <w:lang w:val="vi-VN"/>
              </w:rPr>
              <w:t>: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- GV cho HS quan sát vần </w:t>
            </w:r>
            <w:r w:rsidRPr="006A4836"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  <w:lang w:val="vi-VN"/>
              </w:rPr>
              <w:t>ap</w:t>
            </w:r>
            <w:r w:rsidRPr="006A483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và yêu cầu HS phân tích vần ap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lastRenderedPageBreak/>
              <w:t>- Cho HS đánh vần vần ap: ( a-p-ap/ap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b) </w:t>
            </w:r>
            <w:r w:rsidRPr="006A4836"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  <w:u w:val="single"/>
                <w:lang w:val="vi-VN"/>
              </w:rPr>
              <w:t>Vần ăp, âp</w:t>
            </w:r>
            <w:r w:rsidRPr="006A4836">
              <w:rPr>
                <w:rFonts w:ascii="Times New Roman" w:eastAsia="MS Gothic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: </w:t>
            </w:r>
            <w:r w:rsidRPr="006A4836">
              <w:rPr>
                <w:rFonts w:ascii="Times New Roman" w:eastAsia="Segoe UI Emoji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tiến hành tương tự các bước như vần ap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 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c)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 xml:space="preserve"> So sánh vần ap, ăp và âp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Yêu cầu HS so sánh vần </w:t>
            </w:r>
            <w:r w:rsidRPr="006A483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ap-ăp-âp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- GV yêu cầu HS đánh vần vần </w:t>
            </w:r>
            <w:r w:rsidRPr="006A483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ap-ăp-âp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3.2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 xml:space="preserve">.Hoạt động  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Nhận diện và đánh vần mô hình tiếng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GV giới thiệu mô hình tiếng sạp. Yêu cầu HS quan sát , nhận diện và đánh vần</w:t>
            </w:r>
          </w:p>
          <w:tbl>
            <w:tblPr>
              <w:tblStyle w:val="TableGrid"/>
              <w:tblW w:w="0" w:type="auto"/>
              <w:tblInd w:w="1357" w:type="dxa"/>
              <w:tblLook w:val="04A0" w:firstRow="1" w:lastRow="0" w:firstColumn="1" w:lastColumn="0" w:noHBand="0" w:noVBand="1"/>
            </w:tblPr>
            <w:tblGrid>
              <w:gridCol w:w="563"/>
              <w:gridCol w:w="737"/>
            </w:tblGrid>
            <w:tr w:rsidR="005B39C1" w:rsidRPr="006A4836" w:rsidTr="00A40C51">
              <w:tc>
                <w:tcPr>
                  <w:tcW w:w="563" w:type="dxa"/>
                </w:tcPr>
                <w:p w:rsidR="005B39C1" w:rsidRPr="006A4836" w:rsidRDefault="005B39C1" w:rsidP="0013516B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val="vi-VN"/>
                    </w:rPr>
                  </w:pPr>
                  <w:r w:rsidRPr="006A4836"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val="vi-VN"/>
                    </w:rPr>
                    <w:t xml:space="preserve">  s</w:t>
                  </w:r>
                </w:p>
              </w:tc>
              <w:tc>
                <w:tcPr>
                  <w:tcW w:w="737" w:type="dxa"/>
                </w:tcPr>
                <w:p w:rsidR="005B39C1" w:rsidRPr="006A4836" w:rsidRDefault="005B39C1" w:rsidP="0013516B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val="vi-VN"/>
                    </w:rPr>
                  </w:pPr>
                  <w:r w:rsidRPr="006A4836"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val="vi-VN"/>
                    </w:rPr>
                    <w:t>ap</w:t>
                  </w:r>
                </w:p>
              </w:tc>
            </w:tr>
            <w:tr w:rsidR="005B39C1" w:rsidRPr="006A4836" w:rsidTr="00A40C51">
              <w:tc>
                <w:tcPr>
                  <w:tcW w:w="1300" w:type="dxa"/>
                  <w:gridSpan w:val="2"/>
                </w:tcPr>
                <w:p w:rsidR="005B39C1" w:rsidRPr="006A4836" w:rsidRDefault="005B39C1" w:rsidP="0013516B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val="vi-VN"/>
                    </w:rPr>
                  </w:pPr>
                  <w:r w:rsidRPr="006A4836"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val="vi-VN"/>
                    </w:rPr>
                    <w:t xml:space="preserve">   sạp</w:t>
                  </w:r>
                </w:p>
              </w:tc>
            </w:tr>
          </w:tbl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- Gọi HS phân tích tiếng: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- Gọi HS đánh vần tiếng 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sạp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-GV cho HS đánh vần thêm tiếng khác theo mô hình có vần kết thúc bằng “p” (VD: cặp, táp, mập, tháp)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394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>- HS phân tích: âm a đứng trước, âm p đứng sau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>- CN- nhóm- cả lớp đồng thanh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>- HS trả lời: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+ Giống nhau: đều có âm p đứng cuối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lastRenderedPageBreak/>
              <w:t>+ Khác nhau ở âm đầu:vần ap thì có âm đầu là âm a,  vần ăp thì có âm ă đứng đầu, vần âp có âm â đứng đầu.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đánh vần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- sạp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(âm s, vần ap, thanh nặng )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 s-ap-sap- nặng- sạp</w:t>
            </w:r>
          </w:p>
        </w:tc>
      </w:tr>
      <w:tr w:rsidR="005B39C1" w:rsidRPr="006A4836" w:rsidTr="005B39C1">
        <w:tc>
          <w:tcPr>
            <w:tcW w:w="4786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4. Đánh vần tiếng khóa, đọc trơn tiếng khóa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Pr="006A48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Mục tiêu:</w:t>
            </w: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Đánh vần tiếng khóa, đọc trơn từ khóa, hiểu nghĩa từ khóa.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4.1. Từ khóa “múa sạp”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-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GV giới thiệu tranh, HS phát hiện ra từ khóa “múa sạp”, vần ap trong tiếng khóa “sạp” của từ “múa sạp”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-HS đánh vần tiếng khóa “sạp”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- YCHS đọc trơn từ khóa 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múa sạp.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4.2. Từ khóa “lắp ráp”, “ tập thể dục”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- Tiếng 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lắp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và từ 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lắp ráp, 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tiếng 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tập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và từ 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tập thể dục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: Tiến hành tương tự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đọc lại các từ, cá nhân, đồng thanh.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theo dõi.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đánh vần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đọc.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đọc.</w:t>
            </w:r>
          </w:p>
        </w:tc>
      </w:tr>
      <w:tr w:rsidR="005B39C1" w:rsidRPr="006A4836" w:rsidTr="005B39C1">
        <w:tc>
          <w:tcPr>
            <w:tcW w:w="4786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5. Tập viết: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- Mục tiêu:</w:t>
            </w: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HS viết đúng đẹp vần ap, ăp, âp,múa sạp, lắp ráp, tập thể dục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5.1. Viết bảng con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a) Hướng dẫn viết vào bảng con vần ap, từ múa sạp.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quan sát cách GV viết và phân tích cấu tạo của vần ap ( gồm chữ a đứng trước và chữ p đứng sau). HS nhận diện độ cao khoảng cách giữa các con chữ.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 Yêu cầu HS viết vào bảng con- GV quan sát giúp đỡ HS.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nhận xét bài viết của mình và bạn, sửa lỗi nếu có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-Viết từ “múa sạp”: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quan sát cách GV viết và phân tích cấu tạo của từ “múa sạp”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-Yêu cầu HS viết từ “múa sạp”vào bảng con- GV quan sát giúp đỡ HS.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nhận xét bài viết của mình và bạn, sửa lỗi nếu có.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Hướng dẫn HS viết vần ăp, âp, từ lắp ráp, tập thể dục (tương tự)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5.2. Viết vào vở tập viết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-Cho HS viết vào vở tập viết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-Cho HS nhận xét bài viết của mình và bạn, sửa lỗi nếu có.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chọn biểu tượng đánh giá phù hợp với bài của mình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-GV quan sát giúp đỡ HS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-Thu vở NX bài viết của HS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đọc lại  nội dung bài học tiết 1 trong SGK (cá nhân, đồng thanh)</w:t>
            </w:r>
          </w:p>
        </w:tc>
        <w:tc>
          <w:tcPr>
            <w:tcW w:w="4394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quan sát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thực hiện.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nhận xét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quan sát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thực hiện.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nhận xét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viết vào vở: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HS trao đổi chéo vở cho nhau, nhận xét, HS sửa lỗi sai nếu có.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  <w:tr w:rsidR="005B39C1" w:rsidRPr="006A4836" w:rsidTr="005B39C1">
        <w:tc>
          <w:tcPr>
            <w:tcW w:w="4786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6. 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Luyện tập đánh vần- đọc trơn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6.1. Đánh vần, đọc trơn các từ mở rộng, hiểu nghĩa các từ mở rộng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-GV cho HS quan sát tranh, rút ra từ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-Gọi HS phân tích từ, tìm tiếng chứa vần vừa học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-Yêu cầu HS đánh vần tiếng mới, đọc trơn từ mở rộng chứa vần ap, ăp, âp (giấy nháp, ngăn nắp, cao thấp)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6.2. Đọc trơn và tìm hiểu nội dung bài đọc ứng dụng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 GV đọc mẫu.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-Yêu cầu HS tìm tiếng chứa vần mới học, tiếng có âm, vần khó có trong bài đọc, HS đánh vần thầm.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 Cho HS đọc thành tiếng bài đọc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-Giúp HS tìm hiểu nội dung của đoạn 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lastRenderedPageBreak/>
              <w:t>văn theo các câu hỏi gợi ý: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+ Cô giáo nhắc các bạn điều gì?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+ Vâng lời cô, các bạn đã làm gì?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+ Cô còn dặn các bạn điều gì nữa?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-GV giáo dục HS: Gọn gàng, ngăn nắp là 1 đức tính tốt, chúng ta cần học tập.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Cụ thể: sách vở, ĐDHT cần xếp ngay ngắn, hộc bàn cần gọn gàng.</w:t>
            </w:r>
          </w:p>
        </w:tc>
        <w:tc>
          <w:tcPr>
            <w:tcW w:w="4394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quan sát tranh và trả lời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trả lời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đánh vần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giải thích nghĩa của các từ mở rộng và nói được câu với một, hai từ mở rộng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tìm thêm các từ có chứa vần ap, ăp, âp và đặt câu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lắng nghe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tìm tiếng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đọc (cá nhân, nhóm, đồng thanh)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lastRenderedPageBreak/>
              <w:t>-Trả lời các câu hỏi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lắng nghe.</w:t>
            </w:r>
          </w:p>
        </w:tc>
      </w:tr>
      <w:tr w:rsidR="005B39C1" w:rsidRPr="006A4836" w:rsidTr="005B39C1">
        <w:tc>
          <w:tcPr>
            <w:tcW w:w="4786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7. </w:t>
            </w: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Hoạt động mở rộng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-Gọi HS đọc câu lệnh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-Yêu cầu HS thảo luận nhóm đôi: Đọc nội dung các nội quy có trong tranh. Hãy nêu vài nội quy trong lớp mình.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- Hỏi: Là HS, chúng ta phải có thái độ thế nào với nội quy trường lớp?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-Giáo dục HS: Việc chấp hành nghiêm túc nội quy trường lớp thể hiện mình là một học sinh ngoan. Không chỉ ở trường, ở nhà các em cũng phải vâng theo các điều do ba mẹ yêu cầu.</w:t>
            </w:r>
          </w:p>
        </w:tc>
        <w:tc>
          <w:tcPr>
            <w:tcW w:w="4394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đọc “Nói về nội quy”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thảo luận nhóm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trình bày trước lớp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trả lời: tôn trọng, nghiêm chỉnh chấp hành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lắng nghe.</w:t>
            </w:r>
          </w:p>
        </w:tc>
      </w:tr>
      <w:tr w:rsidR="005B39C1" w:rsidRPr="006A4836" w:rsidTr="005B39C1">
        <w:tc>
          <w:tcPr>
            <w:tcW w:w="4786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8. Củng cố -dặn dò: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Trò chơi :Thi đua tìm tiếng ngoài bài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GV nhận xét, tuyên dương, dặn dò HS ôn bài ở nhà</w:t>
            </w:r>
          </w:p>
        </w:tc>
        <w:tc>
          <w:tcPr>
            <w:tcW w:w="4394" w:type="dxa"/>
          </w:tcPr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tham gia trò chơi.</w:t>
            </w: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39C1" w:rsidRPr="006A4836" w:rsidRDefault="005B39C1" w:rsidP="0013516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6A48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nhận xét</w:t>
            </w:r>
          </w:p>
          <w:p w:rsidR="005B39C1" w:rsidRPr="006A4836" w:rsidRDefault="005B39C1" w:rsidP="0013516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</w:tbl>
    <w:p w:rsidR="00F438AE" w:rsidRPr="003D2A65" w:rsidRDefault="003D2A65" w:rsidP="003D2A65">
      <w:pPr>
        <w:pStyle w:val="NormalWeb"/>
        <w:shd w:val="clear" w:color="auto" w:fill="FFFFFF"/>
        <w:spacing w:beforeAutospacing="0" w:afterAutospacing="0" w:line="360" w:lineRule="auto"/>
        <w:ind w:left="360"/>
        <w:contextualSpacing/>
        <w:jc w:val="both"/>
        <w:rPr>
          <w:b/>
          <w:noProof/>
          <w:sz w:val="28"/>
          <w:szCs w:val="28"/>
        </w:rPr>
      </w:pPr>
      <w:r w:rsidRPr="00FE5CE3">
        <w:rPr>
          <w:b/>
          <w:noProof/>
          <w:sz w:val="28"/>
          <w:szCs w:val="28"/>
        </w:rPr>
        <w:t>*Rút kinh nghiệm :</w:t>
      </w:r>
      <w:bookmarkStart w:id="0" w:name="_GoBack"/>
      <w:bookmarkEnd w:id="0"/>
    </w:p>
    <w:p w:rsidR="00F438AE" w:rsidRPr="00F438AE" w:rsidRDefault="00F438AE" w:rsidP="00F438AE">
      <w:pPr>
        <w:spacing w:line="360" w:lineRule="auto"/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</w:pPr>
      <w:r w:rsidRPr="00F438AE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 xml:space="preserve">- </w:t>
      </w:r>
      <w:r w:rsidRPr="00F438AE">
        <w:rPr>
          <w:rFonts w:ascii="Times New Roman" w:hAnsi="Times New Roman" w:cs="Times New Roman"/>
          <w:noProof/>
          <w:color w:val="FF0000"/>
          <w:sz w:val="28"/>
          <w:szCs w:val="28"/>
        </w:rPr>
        <w:t>HS n</w:t>
      </w:r>
      <w:r w:rsidRPr="00F438AE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>hận diện được các âm trong vần ap-ăp-âp.</w:t>
      </w:r>
    </w:p>
    <w:p w:rsidR="00F438AE" w:rsidRPr="00F438AE" w:rsidRDefault="00F438AE" w:rsidP="00F438AE">
      <w:pPr>
        <w:spacing w:line="360" w:lineRule="auto"/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</w:pPr>
      <w:r w:rsidRPr="00F438AE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 xml:space="preserve">- Nhận diện được vần ap-ăp-âp trong các tiếng/từ. </w:t>
      </w:r>
    </w:p>
    <w:p w:rsidR="00F438AE" w:rsidRPr="00F438AE" w:rsidRDefault="00F438AE" w:rsidP="00F438AE">
      <w:pPr>
        <w:spacing w:line="360" w:lineRule="auto"/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</w:pPr>
      <w:r w:rsidRPr="00F438AE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>- Phân tích, đánh vần, đọc trơn tiếng có các vần ap-ăp-âp.</w:t>
      </w:r>
    </w:p>
    <w:p w:rsidR="00F438AE" w:rsidRPr="00F438AE" w:rsidRDefault="00F438AE" w:rsidP="00F438AE">
      <w:pPr>
        <w:spacing w:line="360" w:lineRule="auto"/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</w:pPr>
      <w:r w:rsidRPr="00F438AE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lastRenderedPageBreak/>
        <w:t xml:space="preserve">- </w:t>
      </w:r>
      <w:r w:rsidRPr="00F438AE">
        <w:rPr>
          <w:rFonts w:ascii="Times New Roman" w:hAnsi="Times New Roman" w:cs="Times New Roman"/>
          <w:noProof/>
          <w:color w:val="FF0000"/>
          <w:sz w:val="28"/>
          <w:szCs w:val="28"/>
        </w:rPr>
        <w:t>K</w:t>
      </w:r>
      <w:r w:rsidRPr="00F438AE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>ĩ năng nói – nghe tích cực.</w:t>
      </w:r>
    </w:p>
    <w:p w:rsidR="00886858" w:rsidRPr="006A4836" w:rsidRDefault="00886858" w:rsidP="0013516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sectPr w:rsidR="00886858" w:rsidRPr="006A4836" w:rsidSect="006A4836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5EBD"/>
    <w:multiLevelType w:val="hybridMultilevel"/>
    <w:tmpl w:val="FBDE11F4"/>
    <w:lvl w:ilvl="0" w:tplc="3D9A9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163109"/>
    <w:multiLevelType w:val="hybridMultilevel"/>
    <w:tmpl w:val="762E2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06D7"/>
    <w:multiLevelType w:val="hybridMultilevel"/>
    <w:tmpl w:val="6DA8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E68"/>
    <w:multiLevelType w:val="hybridMultilevel"/>
    <w:tmpl w:val="CF82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6CB8"/>
    <w:multiLevelType w:val="hybridMultilevel"/>
    <w:tmpl w:val="7D3CC2E6"/>
    <w:lvl w:ilvl="0" w:tplc="9E3838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E114B4"/>
    <w:multiLevelType w:val="hybridMultilevel"/>
    <w:tmpl w:val="3A74FBA8"/>
    <w:lvl w:ilvl="0" w:tplc="98B83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B1678"/>
    <w:multiLevelType w:val="hybridMultilevel"/>
    <w:tmpl w:val="F1805F3C"/>
    <w:lvl w:ilvl="0" w:tplc="309655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87"/>
    <w:rsid w:val="000340E5"/>
    <w:rsid w:val="00093ECB"/>
    <w:rsid w:val="0009788B"/>
    <w:rsid w:val="000A5D14"/>
    <w:rsid w:val="00122511"/>
    <w:rsid w:val="0013516B"/>
    <w:rsid w:val="00182258"/>
    <w:rsid w:val="0021635B"/>
    <w:rsid w:val="002C23F2"/>
    <w:rsid w:val="00301ECF"/>
    <w:rsid w:val="00366C96"/>
    <w:rsid w:val="003D2A65"/>
    <w:rsid w:val="003F799F"/>
    <w:rsid w:val="004A38C5"/>
    <w:rsid w:val="0055228B"/>
    <w:rsid w:val="005B39C1"/>
    <w:rsid w:val="005B42A1"/>
    <w:rsid w:val="006A4836"/>
    <w:rsid w:val="00700B71"/>
    <w:rsid w:val="00810EE9"/>
    <w:rsid w:val="00886858"/>
    <w:rsid w:val="008D0902"/>
    <w:rsid w:val="00975C7F"/>
    <w:rsid w:val="00A31F70"/>
    <w:rsid w:val="00A40868"/>
    <w:rsid w:val="00A40C51"/>
    <w:rsid w:val="00AF7987"/>
    <w:rsid w:val="00B22577"/>
    <w:rsid w:val="00BB0F5A"/>
    <w:rsid w:val="00E14AF3"/>
    <w:rsid w:val="00E204F9"/>
    <w:rsid w:val="00F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E2D36-0BA0-4C9F-AB4E-99BC172A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58"/>
    <w:pPr>
      <w:ind w:left="720"/>
      <w:contextualSpacing/>
    </w:pPr>
  </w:style>
  <w:style w:type="table" w:styleId="TableGrid">
    <w:name w:val="Table Grid"/>
    <w:basedOn w:val="TableNormal"/>
    <w:uiPriority w:val="39"/>
    <w:rsid w:val="0088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3D2A65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C983-890C-42BE-9FED-CDE1C110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COMPUTER</cp:lastModifiedBy>
  <cp:revision>17</cp:revision>
  <dcterms:created xsi:type="dcterms:W3CDTF">2020-08-12T20:26:00Z</dcterms:created>
  <dcterms:modified xsi:type="dcterms:W3CDTF">2020-12-26T08:23:00Z</dcterms:modified>
</cp:coreProperties>
</file>